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F1" w:rsidRDefault="002D02F1" w:rsidP="002D02F1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7262"/>
      </w:tblGrid>
      <w:tr w:rsidR="002D02F1" w:rsidRPr="009F613D" w:rsidTr="00990374">
        <w:tc>
          <w:tcPr>
            <w:tcW w:w="9571" w:type="dxa"/>
            <w:gridSpan w:val="2"/>
          </w:tcPr>
          <w:p w:rsidR="002D02F1" w:rsidRPr="00686128" w:rsidRDefault="002D02F1" w:rsidP="0099037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/>
                <w:sz w:val="26"/>
                <w:szCs w:val="26"/>
              </w:rPr>
              <w:t>Аннотация</w:t>
            </w:r>
          </w:p>
          <w:p w:rsidR="002D02F1" w:rsidRPr="00686128" w:rsidRDefault="002D02F1" w:rsidP="0099037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/>
                <w:sz w:val="26"/>
                <w:szCs w:val="26"/>
              </w:rPr>
              <w:t>к программе по предмету</w:t>
            </w:r>
          </w:p>
          <w:p w:rsidR="002D02F1" w:rsidRPr="00686128" w:rsidRDefault="002D02F1" w:rsidP="0099037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/>
                <w:sz w:val="26"/>
                <w:szCs w:val="26"/>
              </w:rPr>
              <w:t xml:space="preserve"> русский язык 5-9 класс</w:t>
            </w:r>
          </w:p>
          <w:p w:rsidR="002D02F1" w:rsidRPr="00686128" w:rsidRDefault="002D02F1" w:rsidP="0099037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02F1" w:rsidRPr="009F613D" w:rsidTr="00990374">
        <w:tc>
          <w:tcPr>
            <w:tcW w:w="2309" w:type="dxa"/>
          </w:tcPr>
          <w:p w:rsidR="002D02F1" w:rsidRPr="00686128" w:rsidRDefault="002D02F1" w:rsidP="009903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Нормативная о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с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нова разработки программы</w:t>
            </w:r>
          </w:p>
        </w:tc>
        <w:tc>
          <w:tcPr>
            <w:tcW w:w="7262" w:type="dxa"/>
          </w:tcPr>
          <w:p w:rsidR="002D02F1" w:rsidRPr="00686128" w:rsidRDefault="002D02F1" w:rsidP="00990374">
            <w:pPr>
              <w:ind w:firstLine="1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Нормативную основу рабочей программы составляют сл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е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дующие документы: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1. Закон РФ «Об образовании в Российской Федерации»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br w:type="page"/>
              <w:t>№ 273-ФЗ от 29.12.2012г.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2. ФГОС ОО (утв.приказом министерством образования и науки РФ от 17 декабря 2010 года №1897, с изменениями от 29 декабря 2014 года №1644, 31 декабря 2015 года №1577)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3. Примерная основная образовательная программа осно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в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ного общего образования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3.   Основная образовательная программа основного общ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е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го образования МОБУ «Новосергиевская СОШ №3 им.генерала А.И. Елагина».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4.  Программа курса «Русский язык»  5-9 классы.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ФГОС. Предметная линия учебников  – М. Т. Баранов, Т. А. Ладыженская, Н. М. Шанский. 12-е издание. – М.: «Просв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е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щение», 2011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02F1" w:rsidRPr="009F613D" w:rsidTr="00990374">
        <w:tc>
          <w:tcPr>
            <w:tcW w:w="2309" w:type="dxa"/>
          </w:tcPr>
          <w:p w:rsidR="002D02F1" w:rsidRPr="00686128" w:rsidRDefault="002D02F1" w:rsidP="009903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Общая характеристика учебного предмета, его место в образовательной програ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м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ме</w:t>
            </w:r>
          </w:p>
        </w:tc>
        <w:tc>
          <w:tcPr>
            <w:tcW w:w="7262" w:type="dxa"/>
          </w:tcPr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н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ности народа.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с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новного общего образования.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      </w:r>
            <w:r w:rsidRPr="00686128">
              <w:rPr>
                <w:rFonts w:ascii="Times New Roman" w:hAnsi="Times New Roman"/>
                <w:sz w:val="26"/>
                <w:szCs w:val="26"/>
              </w:rPr>
              <w:lastRenderedPageBreak/>
              <w:t>культур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о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ведческой компетенций.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о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стям обучающихся основной школы.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р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и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фики русского языка, владение нормами русского речевого этикета, культурой межнационального общения.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ю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щимся условиям современного мира.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б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ходимые для изучения иностранных языков.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ю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щимся условиям современного мира.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 xml:space="preserve">В процессе изучения русского языка создаются предпосылки для восприятия и понимания </w:t>
            </w:r>
            <w:r w:rsidRPr="00686128">
              <w:rPr>
                <w:rFonts w:ascii="Times New Roman" w:hAnsi="Times New Roman"/>
                <w:sz w:val="26"/>
                <w:szCs w:val="26"/>
              </w:rPr>
              <w:lastRenderedPageBreak/>
              <w:t>художественной литературы как искусства слова, закладываются основы, нео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б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ходимые для изучения иностранных языков.</w:t>
            </w:r>
          </w:p>
          <w:p w:rsidR="002D02F1" w:rsidRPr="00686128" w:rsidRDefault="002D02F1" w:rsidP="00990374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D02F1" w:rsidRPr="00686128" w:rsidRDefault="002D02F1" w:rsidP="0099037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</w:p>
        </w:tc>
      </w:tr>
      <w:tr w:rsidR="002D02F1" w:rsidRPr="009F613D" w:rsidTr="00990374">
        <w:tc>
          <w:tcPr>
            <w:tcW w:w="2309" w:type="dxa"/>
          </w:tcPr>
          <w:p w:rsidR="002D02F1" w:rsidRPr="00686128" w:rsidRDefault="002D02F1" w:rsidP="009903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lastRenderedPageBreak/>
              <w:t>Цели изучения</w:t>
            </w:r>
          </w:p>
        </w:tc>
        <w:tc>
          <w:tcPr>
            <w:tcW w:w="7262" w:type="dxa"/>
          </w:tcPr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Целью реализации основной образовательной программы основного общего образования по предмету «Русский язык» (д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Главными задачами реализации Программы являются: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ния;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овладение функциональной грамотностью и принцип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ми нормативного использования языковых средств;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овладение основными видами речевой деятельности, использование возможностей языка как средства коммуник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ции и средства познания.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В процессе изучения предмета «Русский язык» создаются у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 xml:space="preserve">ловия 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для развития личности, ее духовно-нравственного и эмоционального совершенствования;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для развития способностей, удовлетворения познавательных интересов, самореализации обучающихся, в том чи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ле лиц, проявивших выдающиеся способности;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для формирования социальных ценностей обучающи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ся, основ их гражданской идентичности и социально-профессиональных ориентаций;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ных проектов и программ;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 xml:space="preserve">для знакомства обучающихся с методами научного 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 xml:space="preserve">знания; 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для формирования у обучающихся опыта самостоятел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ной образовательной, общественной, проектно-исследовательской и художественной деятельности;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•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ab/>
              <w:t>для овладения обучающимися ключевыми компетенциями, составляющими основу дальнейшего успешного обр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зования и ориентации в мире профессий.</w:t>
            </w:r>
          </w:p>
          <w:p w:rsidR="002D02F1" w:rsidRPr="00686128" w:rsidRDefault="002D02F1" w:rsidP="0099037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02F1" w:rsidRPr="009F613D" w:rsidTr="00990374">
        <w:tc>
          <w:tcPr>
            <w:tcW w:w="2309" w:type="dxa"/>
          </w:tcPr>
          <w:p w:rsidR="002D02F1" w:rsidRPr="00686128" w:rsidRDefault="002D02F1" w:rsidP="009903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Место предмета в учебном плане </w:t>
            </w:r>
          </w:p>
        </w:tc>
        <w:tc>
          <w:tcPr>
            <w:tcW w:w="7262" w:type="dxa"/>
          </w:tcPr>
          <w:p w:rsidR="002D02F1" w:rsidRPr="00686128" w:rsidRDefault="002D02F1" w:rsidP="009903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 xml:space="preserve">  В соответствии с Учебным планом МОБУ « Новосергиевская СОШ №3 им.генерала А.И. Елагина» в   5-9  классах на изуч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>е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 xml:space="preserve">ние предмета русский язык  отводится  в 5 классе — 170 ч, в 6 классе — 204 ч, в 7 классе -136, в 8 классе — 102 ч, в 9 классе — 102 ч. Примерная программа по русскому (родному) языку для основного общего образования отражает инвариантную часть и рассчитана на 714 ч. </w:t>
            </w:r>
          </w:p>
        </w:tc>
      </w:tr>
      <w:tr w:rsidR="002D02F1" w:rsidRPr="009F613D" w:rsidTr="00990374">
        <w:tc>
          <w:tcPr>
            <w:tcW w:w="2309" w:type="dxa"/>
          </w:tcPr>
          <w:p w:rsidR="002D02F1" w:rsidRPr="00686128" w:rsidRDefault="002D02F1" w:rsidP="009903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 xml:space="preserve">Учебно-методическое обеспечение (включая ресурсы </w:t>
            </w:r>
            <w:r w:rsidRPr="00686128">
              <w:rPr>
                <w:rFonts w:ascii="Times New Roman" w:hAnsi="Times New Roman"/>
                <w:sz w:val="26"/>
                <w:szCs w:val="26"/>
                <w:lang w:val="en-US"/>
              </w:rPr>
              <w:t>Internet</w:t>
            </w:r>
            <w:r w:rsidRPr="00686128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7262" w:type="dxa"/>
          </w:tcPr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 xml:space="preserve">Учебники:  </w:t>
            </w:r>
          </w:p>
          <w:p w:rsidR="002D02F1" w:rsidRPr="00686128" w:rsidRDefault="002D02F1" w:rsidP="00990374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Русский язык: учебник для 5 кл.общеобразовательных организаций в 2-х частях Авторы: Т.А. Ладыженской, М.Т. Бар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 xml:space="preserve">нова, Л.А. Тростенцовой Ред.Н.М.Шанский, 5-е издание,м. «Просвещение»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86128">
                <w:rPr>
                  <w:rFonts w:ascii="Times New Roman" w:hAnsi="Times New Roman"/>
                  <w:bCs/>
                  <w:sz w:val="26"/>
                  <w:szCs w:val="26"/>
                </w:rPr>
                <w:t>2015 г</w:t>
              </w:r>
            </w:smartTag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2D02F1" w:rsidRPr="00686128" w:rsidRDefault="002D02F1" w:rsidP="00990374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2. Русский язык: учебник для 6 кл. общеобразоват. учрежд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ний / М. Т. Баранов, Т.А. Ладыженская, Л.А. Тростенцова и др.; нау. Ред. Н.М. Шанский. –33-е изд. – М. : Просвещение, 2016</w:t>
            </w:r>
          </w:p>
          <w:p w:rsidR="002D02F1" w:rsidRPr="00686128" w:rsidRDefault="002D02F1" w:rsidP="00990374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3. Русский язык: учебник для 7 кл. общеобразоват. учрежд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ний / М. Т. Баранов, Т.А. Ладыженская, Л.А. Тростенцова и др.; нау. Ред. Н.М. Шанский. – 29 изд. – М.: Просвещение, 2016</w:t>
            </w:r>
          </w:p>
          <w:p w:rsidR="002D02F1" w:rsidRPr="00686128" w:rsidRDefault="002D02F1" w:rsidP="00990374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4. Русский язык: учебник для 8 кл. общеобразоват. учрежд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ний / М. Т. Баранов, Т.А. Ладыженская, Л.А. Тростенцова и др.; нау. Ред. Н.М. Шанский. . – М.: Просвещение, 2014</w:t>
            </w:r>
          </w:p>
          <w:p w:rsidR="002D02F1" w:rsidRPr="00686128" w:rsidRDefault="002D02F1" w:rsidP="00990374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5. . Русский язык: учебник для 9 кл. общеобразоват. учрежд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ний / М. Т. Баранов, Т.А. Ладыженская, Л.А. Тростенцова и др.; нау. Ред. Н.М. Шанский. . – М.: Просвещение, 2014</w:t>
            </w: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 xml:space="preserve">Методические пособия: </w:t>
            </w:r>
            <w:r w:rsidRPr="00686128">
              <w:rPr>
                <w:rFonts w:ascii="Times New Roman" w:eastAsia="TimesNewRomanPSMT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2D02F1" w:rsidRPr="00686128" w:rsidRDefault="002D02F1" w:rsidP="002D02F1">
            <w:pPr>
              <w:numPr>
                <w:ilvl w:val="0"/>
                <w:numId w:val="1"/>
              </w:numPr>
              <w:spacing w:after="15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Ладыженская Т.А., Баранов М.Т., Тростенцова Л.А. и др. Обучение русскому языку в 5 классе: Методические 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рек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мендации к учебнику. М: Просвещение 2013</w:t>
            </w:r>
          </w:p>
          <w:p w:rsidR="002D02F1" w:rsidRPr="00686128" w:rsidRDefault="002D02F1" w:rsidP="002D02F1">
            <w:pPr>
              <w:numPr>
                <w:ilvl w:val="0"/>
                <w:numId w:val="1"/>
              </w:numPr>
              <w:spacing w:after="15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Ладыженская Т.А., Баранов М.Т., Тростенцова Л.А. и др. Обучение русскому языку в 6 классе: Методические рек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мендации к учебнику. М: Просвещение 2013</w:t>
            </w:r>
          </w:p>
          <w:p w:rsidR="002D02F1" w:rsidRPr="00686128" w:rsidRDefault="002D02F1" w:rsidP="002D02F1">
            <w:pPr>
              <w:numPr>
                <w:ilvl w:val="0"/>
                <w:numId w:val="1"/>
              </w:numPr>
              <w:spacing w:after="15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Ладыженская Т.А., Баранов М.Т., Тростенцова Л.А. и др. Обучение русскому языку в 7 классе: Методические рек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мендации к учебнику. М: Просвещение 2013</w:t>
            </w:r>
          </w:p>
          <w:p w:rsidR="002D02F1" w:rsidRPr="00686128" w:rsidRDefault="002D02F1" w:rsidP="002D02F1">
            <w:pPr>
              <w:numPr>
                <w:ilvl w:val="0"/>
                <w:numId w:val="1"/>
              </w:numPr>
              <w:spacing w:after="15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Ладыженская Т.А., Баранов М.Т., Тростенцова Л.А. и др. Обучение русскому языку в 8 классе: Методические рек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мендации к учебнику. М: Просвещение 2013</w:t>
            </w:r>
          </w:p>
          <w:p w:rsidR="002D02F1" w:rsidRPr="00686128" w:rsidRDefault="002D02F1" w:rsidP="002D02F1">
            <w:pPr>
              <w:numPr>
                <w:ilvl w:val="0"/>
                <w:numId w:val="1"/>
              </w:numPr>
              <w:spacing w:after="15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Ладыженская Т.А., Баранов М.Т., Тростенцова Л.А. и др.Обучение русскому языку в 9 классе: Методические рек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мендации к учебнику. М: Просвещение 2013</w:t>
            </w:r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Электронные образовательные ресурсы. Образовательные порталы</w:t>
            </w:r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7" w:history="1">
              <w:r w:rsidRPr="0068612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http://www.edu.ru</w:t>
              </w:r>
            </w:hyperlink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 – Образовательный портал «Российской о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разование»</w:t>
            </w:r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8" w:history="1">
              <w:r w:rsidRPr="0068612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http://www.school.edu.ru</w:t>
              </w:r>
            </w:hyperlink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 – Национальный портал «Российский общеобразовательный </w:t>
            </w:r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9" w:history="1">
              <w:r w:rsidRPr="0068612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http://www.gramota.ru</w:t>
              </w:r>
            </w:hyperlink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 – Справочно-информационный портал «Грамота.ru»</w:t>
            </w:r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0" w:history="1">
              <w:r w:rsidRPr="0068612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http://www.ucheba.ru</w:t>
              </w:r>
            </w:hyperlink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 - Образовательный портал «УЧЕБА»</w:t>
            </w:r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Ресурсы для дистанционных форм обучени</w:t>
            </w:r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Виртуальная школа Кирилла и Мифодия – </w:t>
            </w:r>
            <w:hyperlink r:id="rId11" w:history="1">
              <w:r w:rsidRPr="0068612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http://www.vschool.km.ru</w:t>
              </w:r>
            </w:hyperlink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Образовательный сайт Teachpro.ru – </w:t>
            </w:r>
            <w:hyperlink r:id="rId12" w:history="1">
              <w:r w:rsidRPr="0068612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http://www.teachpro.ru</w:t>
              </w:r>
            </w:hyperlink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Обучающие сетевые олимпиады – </w:t>
            </w:r>
            <w:hyperlink r:id="rId13" w:history="1">
              <w:r w:rsidRPr="0068612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http://www.ozo.rcsz.ru</w:t>
              </w:r>
            </w:hyperlink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ФИПИ – Государственная итоговая аттестация выпускников 9-х классов в новой форме –</w:t>
            </w:r>
            <w:hyperlink r:id="rId14" w:history="1">
              <w:r w:rsidRPr="0068612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http://www.fipi.ru</w:t>
              </w:r>
            </w:hyperlink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. Методическая лаборатория русского языка и литературы МИОО – Итоговая а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тестация в 9 классе – </w:t>
            </w:r>
            <w:hyperlink r:id="rId15" w:history="1">
              <w:r w:rsidRPr="0068612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http://www.ruslit.metodist.ru</w:t>
              </w:r>
            </w:hyperlink>
            <w:r w:rsidRPr="0068612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D02F1" w:rsidRPr="00686128" w:rsidRDefault="002D02F1" w:rsidP="00990374">
            <w:pPr>
              <w:spacing w:after="15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lastRenderedPageBreak/>
              <w:t>Компьютерные и информационно-коммуникативные сре</w:t>
            </w: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>д</w:t>
            </w: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>ства</w:t>
            </w: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 xml:space="preserve">Электронные приложения: </w:t>
            </w:r>
          </w:p>
          <w:p w:rsidR="002D02F1" w:rsidRPr="00686128" w:rsidRDefault="002D02F1" w:rsidP="00990374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>1. Электронное приложение к учебнику русский язык. 5 кл.: учеб. Для общеобразоват. учреждений /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 xml:space="preserve"> М. Т. Баранов, Т.А. Ладыженская, Л.А. Тростенцова и др.; нау. Ред. Н.М. Ша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ский. . – М.: Просвещение, 2014</w:t>
            </w: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>2. Электронное приложение к учебнику русский язык. 6 кл.: учеб. Для общеобразоват. учреждений /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 xml:space="preserve"> М. Т. Баранов, Т.А. Ладыженская, Л.А. Тростенцова и др.; нау. Ред. Н.М. Ша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ский. . – М.: Просвещение, 2014</w:t>
            </w: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>…… и т.д.</w:t>
            </w: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>3. . Электронное приложение к учебнику русский язык. 7 кл.: учеб. Для общеобразоват. учреждений /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 xml:space="preserve"> М. Т. Баранов, Т.А. Ладыженская, Л.А. Тростенцова и др.; нау. Ред. Н.М. Ша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ский. . – М.: Просвещение, 2014</w:t>
            </w: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 xml:space="preserve">4. </w:t>
            </w: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>. Электронное приложение к учебнику русский язык. 8 кл.: учеб. Для общеобразоват. учреждений /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 xml:space="preserve"> М. Т. Баранов, Т.А. Ладыженская, Л.А. Тростенцова и др.; нау. Ред. Н.М. Ша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ский. . – М.: Просвещение, 2014</w:t>
            </w: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  <w:r w:rsidRPr="00686128">
              <w:rPr>
                <w:rFonts w:ascii="Times New Roman" w:eastAsia="TimesNewRomanPSMT" w:hAnsi="Times New Roman"/>
                <w:sz w:val="26"/>
                <w:szCs w:val="26"/>
              </w:rPr>
              <w:t>. Электронное приложение к учебнику русский язык. 9 кл.: учеб. Для общеобразоват. учреждений /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 xml:space="preserve"> М. Т. Баранов, Т.А. Ладыженская, Л.А. Тростенцова и др.; нау. Ред. Н.М. Ша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686128">
              <w:rPr>
                <w:rFonts w:ascii="Times New Roman" w:hAnsi="Times New Roman"/>
                <w:bCs/>
                <w:sz w:val="26"/>
                <w:szCs w:val="26"/>
              </w:rPr>
              <w:t>ский. . – М.: Просвещение, 2014</w:t>
            </w: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</w:p>
          <w:p w:rsidR="002D02F1" w:rsidRPr="00686128" w:rsidRDefault="002D02F1" w:rsidP="0099037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8612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</w:t>
            </w:r>
          </w:p>
        </w:tc>
      </w:tr>
    </w:tbl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2D02F1" w:rsidRDefault="002D02F1" w:rsidP="002D02F1">
      <w:pPr>
        <w:jc w:val="center"/>
        <w:rPr>
          <w:rFonts w:ascii="Times New Roman" w:hAnsi="Times New Roman"/>
          <w:sz w:val="26"/>
          <w:szCs w:val="26"/>
        </w:rPr>
      </w:pPr>
    </w:p>
    <w:p w:rsidR="00017B1E" w:rsidRDefault="00017B1E"/>
    <w:sectPr w:rsidR="00017B1E" w:rsidSect="00017B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C1" w:rsidRDefault="00D847C1" w:rsidP="002D02F1">
      <w:pPr>
        <w:spacing w:after="0" w:line="240" w:lineRule="auto"/>
      </w:pPr>
      <w:r>
        <w:separator/>
      </w:r>
    </w:p>
  </w:endnote>
  <w:endnote w:type="continuationSeparator" w:id="1">
    <w:p w:rsidR="00D847C1" w:rsidRDefault="00D847C1" w:rsidP="002D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F1" w:rsidRDefault="002D02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F1" w:rsidRPr="00CB67FF" w:rsidRDefault="002D02F1" w:rsidP="002D02F1">
    <w:pPr>
      <w:pStyle w:val="a6"/>
      <w:rPr>
        <w:rFonts w:ascii="Times New Roman" w:hAnsi="Times New Roman"/>
        <w:sz w:val="24"/>
        <w:szCs w:val="24"/>
      </w:rPr>
    </w:pPr>
    <w:r w:rsidRPr="00CB67FF">
      <w:rPr>
        <w:rFonts w:ascii="Times New Roman" w:hAnsi="Times New Roman"/>
        <w:sz w:val="24"/>
        <w:szCs w:val="24"/>
      </w:rPr>
      <w:t>МОБУ «Новосергиевская СОШ № 3 им. генерала А.И. Елагина»</w:t>
    </w:r>
  </w:p>
  <w:p w:rsidR="002D02F1" w:rsidRDefault="002D02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F1" w:rsidRDefault="002D02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C1" w:rsidRDefault="00D847C1" w:rsidP="002D02F1">
      <w:pPr>
        <w:spacing w:after="0" w:line="240" w:lineRule="auto"/>
      </w:pPr>
      <w:r>
        <w:separator/>
      </w:r>
    </w:p>
  </w:footnote>
  <w:footnote w:type="continuationSeparator" w:id="1">
    <w:p w:rsidR="00D847C1" w:rsidRDefault="00D847C1" w:rsidP="002D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F1" w:rsidRDefault="002D02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540718" o:spid="_x0000_s2050" type="#_x0000_t136" style="position:absolute;margin-left:0;margin-top:0;width:571.5pt;height:87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ОП ООО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F1" w:rsidRDefault="002D02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540719" o:spid="_x0000_s2051" type="#_x0000_t136" style="position:absolute;margin-left:0;margin-top:0;width:571.5pt;height:87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ОП ООО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F1" w:rsidRDefault="002D02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540717" o:spid="_x0000_s2049" type="#_x0000_t136" style="position:absolute;margin-left:0;margin-top:0;width:571.5pt;height:8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ОП ООО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242E"/>
    <w:multiLevelType w:val="multilevel"/>
    <w:tmpl w:val="52CE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02F1"/>
    <w:rsid w:val="00017B1E"/>
    <w:rsid w:val="00113173"/>
    <w:rsid w:val="00120740"/>
    <w:rsid w:val="002D02F1"/>
    <w:rsid w:val="00D8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2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2F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D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2F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school.edu.ru" TargetMode="External"/><Relationship Id="rId13" Type="http://schemas.openxmlformats.org/officeDocument/2006/relationships/hyperlink" Target="http://infourok.ru/site/go?href=http%3A%2F%2Fwww.ozo.rcsz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infourok.ru/site/go?href=http%3A%2F%2Fwww.edu.ru" TargetMode="External"/><Relationship Id="rId12" Type="http://schemas.openxmlformats.org/officeDocument/2006/relationships/hyperlink" Target="http://infourok.ru/site/go?href=http%3A%2F%2Fwww.teachpro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site/go?href=http%3A%2F%2Fwww.vschool.k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site/go?href=http%3A%2F%2Fwww.ruslit.metodi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fourok.ru/site/go?href=http%3A%2F%2Fwww.ucheba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www.gramota.ru" TargetMode="External"/><Relationship Id="rId14" Type="http://schemas.openxmlformats.org/officeDocument/2006/relationships/hyperlink" Target="http://infourok.ru/site/go?href=http%3A%2F%2Fwww.fip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2018-11-03T10:58:00Z</dcterms:created>
  <dcterms:modified xsi:type="dcterms:W3CDTF">2018-11-03T10:59:00Z</dcterms:modified>
</cp:coreProperties>
</file>